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33B33" w:rsidRDefault="00F33B33">
      <w:pPr>
        <w:jc w:val="center"/>
        <w:rPr>
          <w:b/>
          <w:sz w:val="20"/>
          <w:szCs w:val="20"/>
        </w:rPr>
      </w:pPr>
    </w:p>
    <w:p w14:paraId="00000002" w14:textId="77777777" w:rsidR="00F33B33" w:rsidRDefault="00000000">
      <w:pPr>
        <w:jc w:val="center"/>
        <w:rPr>
          <w:b/>
          <w:sz w:val="20"/>
          <w:szCs w:val="20"/>
        </w:rPr>
      </w:pPr>
      <w:r>
        <w:rPr>
          <w:b/>
          <w:sz w:val="20"/>
          <w:szCs w:val="20"/>
        </w:rPr>
        <w:t>VILLAGE OF LOOMIS</w:t>
      </w:r>
    </w:p>
    <w:p w14:paraId="00000003" w14:textId="77777777" w:rsidR="00F33B33" w:rsidRDefault="00000000">
      <w:pPr>
        <w:jc w:val="center"/>
        <w:rPr>
          <w:sz w:val="20"/>
          <w:szCs w:val="20"/>
        </w:rPr>
      </w:pPr>
      <w:r>
        <w:rPr>
          <w:sz w:val="20"/>
          <w:szCs w:val="20"/>
        </w:rPr>
        <w:t>AGENDA</w:t>
      </w:r>
    </w:p>
    <w:p w14:paraId="00000004" w14:textId="3ABFF804" w:rsidR="00F33B33" w:rsidRDefault="00224F99">
      <w:pPr>
        <w:jc w:val="center"/>
        <w:rPr>
          <w:sz w:val="20"/>
          <w:szCs w:val="20"/>
        </w:rPr>
      </w:pPr>
      <w:r>
        <w:rPr>
          <w:sz w:val="20"/>
          <w:szCs w:val="20"/>
        </w:rPr>
        <w:t xml:space="preserve">September </w:t>
      </w:r>
      <w:r w:rsidR="00B905B8">
        <w:rPr>
          <w:sz w:val="20"/>
          <w:szCs w:val="20"/>
        </w:rPr>
        <w:t>8, 2025</w:t>
      </w:r>
      <w:r w:rsidR="009C2DE5">
        <w:rPr>
          <w:sz w:val="20"/>
          <w:szCs w:val="20"/>
        </w:rPr>
        <w:t>- 7:00 PM</w:t>
      </w:r>
    </w:p>
    <w:p w14:paraId="00000005" w14:textId="77777777" w:rsidR="00F33B33" w:rsidRDefault="00000000">
      <w:pPr>
        <w:jc w:val="center"/>
        <w:rPr>
          <w:sz w:val="20"/>
          <w:szCs w:val="20"/>
        </w:rPr>
      </w:pPr>
      <w:r>
        <w:rPr>
          <w:sz w:val="20"/>
          <w:szCs w:val="20"/>
        </w:rPr>
        <w:t>Loomis Community Building</w:t>
      </w:r>
    </w:p>
    <w:p w14:paraId="00000006" w14:textId="77777777" w:rsidR="00F33B33" w:rsidRDefault="00F33B33">
      <w:pPr>
        <w:rPr>
          <w:color w:val="FFFFFF"/>
          <w:highlight w:val="black"/>
        </w:rPr>
      </w:pPr>
    </w:p>
    <w:p w14:paraId="00000007" w14:textId="6AAA5F4B" w:rsidR="00F33B33" w:rsidRDefault="00000000">
      <w:pPr>
        <w:numPr>
          <w:ilvl w:val="0"/>
          <w:numId w:val="1"/>
        </w:numPr>
      </w:pPr>
      <w:r>
        <w:t xml:space="preserve">Open </w:t>
      </w:r>
      <w:r w:rsidR="008C3E58">
        <w:t>Meeting</w:t>
      </w:r>
      <w:r>
        <w:t xml:space="preserve"> - Chairman</w:t>
      </w:r>
    </w:p>
    <w:p w14:paraId="00000008" w14:textId="77777777" w:rsidR="00F33B33" w:rsidRDefault="00000000">
      <w:pPr>
        <w:numPr>
          <w:ilvl w:val="0"/>
          <w:numId w:val="1"/>
        </w:numPr>
      </w:pPr>
      <w:r>
        <w:t>Read “Open Meeting Law” notice and poster location - Chairman</w:t>
      </w:r>
    </w:p>
    <w:p w14:paraId="00000009" w14:textId="77777777" w:rsidR="00F33B33" w:rsidRDefault="00000000" w:rsidP="00F943FF">
      <w:pPr>
        <w:numPr>
          <w:ilvl w:val="0"/>
          <w:numId w:val="1"/>
        </w:numPr>
        <w:spacing w:line="240" w:lineRule="auto"/>
      </w:pPr>
      <w:r>
        <w:t>Welcome &amp; acknowledge guests</w:t>
      </w:r>
    </w:p>
    <w:p w14:paraId="292BD053" w14:textId="1F27F75E" w:rsidR="00F943FF" w:rsidRDefault="00F943FF" w:rsidP="00F943FF">
      <w:pPr>
        <w:numPr>
          <w:ilvl w:val="0"/>
          <w:numId w:val="1"/>
        </w:numPr>
        <w:spacing w:line="240" w:lineRule="auto"/>
      </w:pPr>
      <w:r>
        <w:t xml:space="preserve">Recess meeting </w:t>
      </w:r>
    </w:p>
    <w:p w14:paraId="72B3CBE8" w14:textId="758559C0" w:rsidR="00F943FF" w:rsidRDefault="00F943FF" w:rsidP="00F943FF">
      <w:pPr>
        <w:numPr>
          <w:ilvl w:val="0"/>
          <w:numId w:val="1"/>
        </w:numPr>
        <w:spacing w:line="240" w:lineRule="auto"/>
      </w:pPr>
      <w:r>
        <w:t>Open Budget Hearing at 7</w:t>
      </w:r>
      <w:r w:rsidR="004A7F4A">
        <w:t>:05</w:t>
      </w:r>
      <w:r>
        <w:t xml:space="preserve"> pm</w:t>
      </w:r>
    </w:p>
    <w:p w14:paraId="5EDAD5D1" w14:textId="3A1ABC4C" w:rsidR="00F943FF" w:rsidRDefault="00F943FF" w:rsidP="00F943FF">
      <w:pPr>
        <w:numPr>
          <w:ilvl w:val="0"/>
          <w:numId w:val="1"/>
        </w:numPr>
        <w:spacing w:line="240" w:lineRule="auto"/>
      </w:pPr>
      <w:r>
        <w:t>Close Budget Hearing</w:t>
      </w:r>
    </w:p>
    <w:p w14:paraId="7670B187" w14:textId="51BEC3D4" w:rsidR="00F943FF" w:rsidRDefault="00F943FF" w:rsidP="00F943FF">
      <w:pPr>
        <w:numPr>
          <w:ilvl w:val="0"/>
          <w:numId w:val="1"/>
        </w:numPr>
        <w:spacing w:line="240" w:lineRule="auto"/>
      </w:pPr>
      <w:r>
        <w:t>Open Tax Request Hearing</w:t>
      </w:r>
      <w:r w:rsidR="004A7F4A">
        <w:t xml:space="preserve"> at 7:</w:t>
      </w:r>
      <w:r w:rsidR="00B905B8">
        <w:t>08</w:t>
      </w:r>
      <w:r w:rsidR="004A7F4A">
        <w:t xml:space="preserve"> pm</w:t>
      </w:r>
    </w:p>
    <w:p w14:paraId="6B861B91" w14:textId="2140C97D" w:rsidR="004A7F4A" w:rsidRDefault="00F943FF" w:rsidP="00B905B8">
      <w:pPr>
        <w:numPr>
          <w:ilvl w:val="0"/>
          <w:numId w:val="1"/>
        </w:numPr>
        <w:spacing w:line="240" w:lineRule="auto"/>
      </w:pPr>
      <w:r>
        <w:t>Close Tax Request Hearing</w:t>
      </w:r>
    </w:p>
    <w:p w14:paraId="0000000B" w14:textId="00CF8BD3" w:rsidR="00F33B33" w:rsidRDefault="00F943FF" w:rsidP="00E96DBE">
      <w:pPr>
        <w:numPr>
          <w:ilvl w:val="0"/>
          <w:numId w:val="1"/>
        </w:numPr>
        <w:spacing w:line="240" w:lineRule="auto"/>
      </w:pPr>
      <w:r>
        <w:t>Resume meeting</w:t>
      </w:r>
    </w:p>
    <w:p w14:paraId="0000000C" w14:textId="1EAB341B" w:rsidR="00F33B33" w:rsidRDefault="00000000">
      <w:pPr>
        <w:numPr>
          <w:ilvl w:val="0"/>
          <w:numId w:val="2"/>
        </w:numPr>
        <w:spacing w:line="360" w:lineRule="auto"/>
      </w:pPr>
      <w:r>
        <w:t>Approve Board Member absence</w:t>
      </w:r>
    </w:p>
    <w:p w14:paraId="0000000D" w14:textId="77777777" w:rsidR="00F33B33" w:rsidRDefault="00000000">
      <w:pPr>
        <w:numPr>
          <w:ilvl w:val="0"/>
          <w:numId w:val="2"/>
        </w:numPr>
        <w:spacing w:line="360" w:lineRule="auto"/>
      </w:pPr>
      <w:r>
        <w:t>Approve Agenda</w:t>
      </w:r>
    </w:p>
    <w:p w14:paraId="0000000E" w14:textId="77777777" w:rsidR="00F33B33" w:rsidRDefault="00000000">
      <w:pPr>
        <w:numPr>
          <w:ilvl w:val="0"/>
          <w:numId w:val="2"/>
        </w:numPr>
        <w:spacing w:line="360" w:lineRule="auto"/>
      </w:pPr>
      <w:r>
        <w:t>Review and approve minutes from previous meeting</w:t>
      </w:r>
    </w:p>
    <w:p w14:paraId="00000012" w14:textId="77777777" w:rsidR="00F33B33" w:rsidRDefault="00000000">
      <w:pPr>
        <w:numPr>
          <w:ilvl w:val="0"/>
          <w:numId w:val="2"/>
        </w:numPr>
        <w:spacing w:line="360" w:lineRule="auto"/>
      </w:pPr>
      <w:r>
        <w:t>Review and approve the financial reports</w:t>
      </w:r>
      <w:r>
        <w:rPr>
          <w:b/>
          <w:sz w:val="18"/>
          <w:szCs w:val="18"/>
        </w:rPr>
        <w:t xml:space="preserve"> </w:t>
      </w:r>
    </w:p>
    <w:p w14:paraId="00000017" w14:textId="6E47FFF2" w:rsidR="00F33B33" w:rsidRDefault="00000000" w:rsidP="00BE1BDD">
      <w:pPr>
        <w:numPr>
          <w:ilvl w:val="0"/>
          <w:numId w:val="2"/>
        </w:numPr>
        <w:spacing w:line="360" w:lineRule="auto"/>
      </w:pPr>
      <w:r>
        <w:t>Review and approve claims</w:t>
      </w:r>
    </w:p>
    <w:p w14:paraId="5D70254F" w14:textId="5CD52630" w:rsidR="0023708A" w:rsidRPr="008333EE" w:rsidRDefault="00000000" w:rsidP="00385D9E">
      <w:pPr>
        <w:pStyle w:val="ListParagraph"/>
        <w:ind w:left="360"/>
      </w:pPr>
      <w:r w:rsidRPr="00385D9E">
        <w:rPr>
          <w:b/>
          <w:bCs/>
        </w:rPr>
        <w:t>Public Comment</w:t>
      </w:r>
      <w:r>
        <w:t xml:space="preserve"> - </w:t>
      </w:r>
      <w:r>
        <w:rPr>
          <w:b/>
        </w:rPr>
        <w:t>Open to the public to speak to the board regarding any topic</w:t>
      </w:r>
      <w:r w:rsidR="0023708A">
        <w:t>:</w:t>
      </w:r>
      <w:r w:rsidR="0023708A" w:rsidRPr="0023708A">
        <w:t xml:space="preserve"> </w:t>
      </w:r>
      <w:r w:rsidR="0023708A" w:rsidRPr="008333EE">
        <w:t>I will now open the floor to anyone in attendance who would like to make a public comment.  The Chairman will be the sole determiner of who is given the floor to speak. Individuals providing public comment must not engage in speech or conduct that disrupts, disturbs or otherwise impedes the orderly conduct of this meeting.  Individuals must observe the following procedure:</w:t>
      </w:r>
    </w:p>
    <w:p w14:paraId="325431B9" w14:textId="77777777" w:rsidR="0023708A" w:rsidRPr="008333EE" w:rsidRDefault="0023708A" w:rsidP="0023708A">
      <w:pPr>
        <w:pStyle w:val="ListParagraph"/>
        <w:numPr>
          <w:ilvl w:val="0"/>
          <w:numId w:val="3"/>
        </w:numPr>
        <w:spacing w:line="240" w:lineRule="auto"/>
      </w:pPr>
      <w:r w:rsidRPr="008333EE">
        <w:t>The commenter will come to the table and take a seat in the chair provided</w:t>
      </w:r>
    </w:p>
    <w:p w14:paraId="630460DE" w14:textId="77777777" w:rsidR="0023708A" w:rsidRPr="008333EE" w:rsidRDefault="0023708A" w:rsidP="0023708A">
      <w:pPr>
        <w:pStyle w:val="ListParagraph"/>
        <w:numPr>
          <w:ilvl w:val="0"/>
          <w:numId w:val="3"/>
        </w:numPr>
        <w:spacing w:line="240" w:lineRule="auto"/>
      </w:pPr>
      <w:r w:rsidRPr="008333EE">
        <w:t>The commenter will announce his or her name</w:t>
      </w:r>
    </w:p>
    <w:p w14:paraId="3A051C9C" w14:textId="77777777" w:rsidR="0023708A" w:rsidRPr="008333EE" w:rsidRDefault="0023708A" w:rsidP="0023708A">
      <w:pPr>
        <w:pStyle w:val="ListParagraph"/>
        <w:numPr>
          <w:ilvl w:val="0"/>
          <w:numId w:val="3"/>
        </w:numPr>
        <w:spacing w:line="240" w:lineRule="auto"/>
      </w:pPr>
      <w:r w:rsidRPr="008333EE">
        <w:t>Comments must be made to the Board as a whole</w:t>
      </w:r>
    </w:p>
    <w:p w14:paraId="71275F17" w14:textId="77777777" w:rsidR="0023708A" w:rsidRPr="008333EE" w:rsidRDefault="0023708A" w:rsidP="0023708A">
      <w:pPr>
        <w:pStyle w:val="ListParagraph"/>
        <w:numPr>
          <w:ilvl w:val="0"/>
          <w:numId w:val="3"/>
        </w:numPr>
        <w:spacing w:line="240" w:lineRule="auto"/>
      </w:pPr>
      <w:r w:rsidRPr="008333EE">
        <w:t>The board is not required to engage in conversation with the commenter</w:t>
      </w:r>
    </w:p>
    <w:p w14:paraId="0E77EE11" w14:textId="77777777" w:rsidR="0023708A" w:rsidRPr="008333EE" w:rsidRDefault="0023708A" w:rsidP="0023708A">
      <w:pPr>
        <w:pStyle w:val="ListParagraph"/>
        <w:numPr>
          <w:ilvl w:val="0"/>
          <w:numId w:val="3"/>
        </w:numPr>
        <w:spacing w:line="240" w:lineRule="auto"/>
      </w:pPr>
      <w:r w:rsidRPr="008333EE">
        <w:t>The commenter must not engage in abusive or harassing behavior including derogatory remarks, profanity or personal attacks, or the use of obscene language and gestures, assaults or threatening behavior, sexual misconduct or sexual harassment.</w:t>
      </w:r>
    </w:p>
    <w:p w14:paraId="29F4CDA1" w14:textId="77777777" w:rsidR="0023708A" w:rsidRPr="008333EE" w:rsidRDefault="0023708A" w:rsidP="0023708A">
      <w:pPr>
        <w:pStyle w:val="ListParagraph"/>
        <w:numPr>
          <w:ilvl w:val="0"/>
          <w:numId w:val="3"/>
        </w:numPr>
        <w:spacing w:line="240" w:lineRule="auto"/>
      </w:pPr>
      <w:r w:rsidRPr="008333EE">
        <w:t>Each commenter will be allowed 3 minutes for comments</w:t>
      </w:r>
    </w:p>
    <w:p w14:paraId="2F816FF5" w14:textId="77777777" w:rsidR="0023708A" w:rsidRPr="008333EE" w:rsidRDefault="0023708A" w:rsidP="0023708A">
      <w:pPr>
        <w:pStyle w:val="ListParagraph"/>
        <w:numPr>
          <w:ilvl w:val="0"/>
          <w:numId w:val="3"/>
        </w:numPr>
        <w:spacing w:line="240" w:lineRule="auto"/>
      </w:pPr>
      <w:r w:rsidRPr="008333EE">
        <w:t>The audience members will remain silent during all public comment</w:t>
      </w:r>
    </w:p>
    <w:p w14:paraId="11AEE1A2" w14:textId="609FEF36" w:rsidR="0023708A" w:rsidRDefault="0023708A" w:rsidP="00DB153D">
      <w:pPr>
        <w:ind w:firstLine="720"/>
      </w:pPr>
      <w:r w:rsidRPr="008333EE">
        <w:t>The comment session will conclude after 15 minutes</w:t>
      </w:r>
    </w:p>
    <w:p w14:paraId="4C3C285E" w14:textId="77777777" w:rsidR="00385D9E" w:rsidRDefault="00385D9E" w:rsidP="00DB153D">
      <w:pPr>
        <w:ind w:firstLine="720"/>
      </w:pPr>
    </w:p>
    <w:p w14:paraId="637F9189" w14:textId="0B628853" w:rsidR="00224F99" w:rsidRDefault="00224F99">
      <w:pPr>
        <w:numPr>
          <w:ilvl w:val="0"/>
          <w:numId w:val="2"/>
        </w:numPr>
        <w:spacing w:line="480" w:lineRule="auto"/>
      </w:pPr>
      <w:r>
        <w:t>Adopt the Budget</w:t>
      </w:r>
    </w:p>
    <w:p w14:paraId="7D672B83" w14:textId="259BDC70" w:rsidR="00FA5916" w:rsidRDefault="00FA5916">
      <w:pPr>
        <w:numPr>
          <w:ilvl w:val="0"/>
          <w:numId w:val="2"/>
        </w:numPr>
        <w:spacing w:line="480" w:lineRule="auto"/>
      </w:pPr>
      <w:r>
        <w:t xml:space="preserve">Adopt the 1% increase </w:t>
      </w:r>
    </w:p>
    <w:p w14:paraId="57DE12E6" w14:textId="3F425A29" w:rsidR="00224F99" w:rsidRDefault="00224F99">
      <w:pPr>
        <w:numPr>
          <w:ilvl w:val="0"/>
          <w:numId w:val="2"/>
        </w:numPr>
        <w:spacing w:line="480" w:lineRule="auto"/>
      </w:pPr>
      <w:r>
        <w:t>Adopt the tax resolution</w:t>
      </w:r>
    </w:p>
    <w:p w14:paraId="5C9D5AC5" w14:textId="639EDD62" w:rsidR="00DB153D" w:rsidRDefault="00DB153D" w:rsidP="00DB153D">
      <w:pPr>
        <w:numPr>
          <w:ilvl w:val="0"/>
          <w:numId w:val="2"/>
        </w:numPr>
        <w:spacing w:line="480" w:lineRule="auto"/>
      </w:pPr>
      <w:r>
        <w:t>Discussion of truck traffic on North Commercial</w:t>
      </w:r>
    </w:p>
    <w:p w14:paraId="73B3D317" w14:textId="3B07D50C" w:rsidR="00A37847" w:rsidRDefault="00000000">
      <w:pPr>
        <w:numPr>
          <w:ilvl w:val="0"/>
          <w:numId w:val="2"/>
        </w:numPr>
        <w:spacing w:line="480" w:lineRule="auto"/>
      </w:pPr>
      <w:r>
        <w:t>Nuisance Update</w:t>
      </w:r>
    </w:p>
    <w:p w14:paraId="23B3CCD8" w14:textId="5384E000" w:rsidR="002B5293" w:rsidRDefault="002B5293">
      <w:pPr>
        <w:numPr>
          <w:ilvl w:val="0"/>
          <w:numId w:val="2"/>
        </w:numPr>
        <w:spacing w:line="480" w:lineRule="auto"/>
      </w:pPr>
      <w:r>
        <w:t>Building Permits</w:t>
      </w:r>
    </w:p>
    <w:p w14:paraId="2922EDB7" w14:textId="581DD064" w:rsidR="00ED538B" w:rsidRDefault="00DB153D">
      <w:pPr>
        <w:numPr>
          <w:ilvl w:val="0"/>
          <w:numId w:val="2"/>
        </w:numPr>
        <w:spacing w:line="480" w:lineRule="auto"/>
      </w:pPr>
      <w:r>
        <w:t>Approval of liquor license renewals</w:t>
      </w:r>
    </w:p>
    <w:p w14:paraId="218D5EFA" w14:textId="77777777" w:rsidR="00385D9E" w:rsidRDefault="00385D9E" w:rsidP="00385D9E">
      <w:pPr>
        <w:numPr>
          <w:ilvl w:val="0"/>
          <w:numId w:val="2"/>
        </w:numPr>
        <w:spacing w:line="480" w:lineRule="auto"/>
      </w:pPr>
      <w:r>
        <w:t>Renewal of lease for skid loader</w:t>
      </w:r>
    </w:p>
    <w:p w14:paraId="795C40BC" w14:textId="5429F902" w:rsidR="00DB153D" w:rsidRDefault="00DB153D" w:rsidP="00DB153D">
      <w:pPr>
        <w:numPr>
          <w:ilvl w:val="0"/>
          <w:numId w:val="2"/>
        </w:numPr>
        <w:spacing w:line="480" w:lineRule="auto"/>
      </w:pPr>
      <w:r>
        <w:lastRenderedPageBreak/>
        <w:t>Clerk Report</w:t>
      </w:r>
    </w:p>
    <w:p w14:paraId="72941598" w14:textId="4D3DAA0A" w:rsidR="008F31B4" w:rsidRDefault="008F31B4" w:rsidP="00DB153D">
      <w:pPr>
        <w:numPr>
          <w:ilvl w:val="0"/>
          <w:numId w:val="2"/>
        </w:numPr>
        <w:spacing w:line="480" w:lineRule="auto"/>
      </w:pPr>
      <w:r>
        <w:t>Renewal of community building usage for Sherri Ellsworth</w:t>
      </w:r>
    </w:p>
    <w:p w14:paraId="19F2E6B3" w14:textId="25AD01A4" w:rsidR="00D846FF" w:rsidRDefault="00D846FF" w:rsidP="00DB153D">
      <w:pPr>
        <w:numPr>
          <w:ilvl w:val="0"/>
          <w:numId w:val="2"/>
        </w:numPr>
        <w:spacing w:line="480" w:lineRule="auto"/>
      </w:pPr>
      <w:r>
        <w:t>Discussion of legal publishing outlet as a result of closing of Holdrege Citizen</w:t>
      </w:r>
    </w:p>
    <w:p w14:paraId="3C2B91C7" w14:textId="50ADCB11" w:rsidR="00DB153D" w:rsidRPr="00054185" w:rsidRDefault="00DB153D" w:rsidP="00DB153D">
      <w:pPr>
        <w:numPr>
          <w:ilvl w:val="0"/>
          <w:numId w:val="2"/>
        </w:numPr>
        <w:spacing w:line="480" w:lineRule="auto"/>
      </w:pPr>
      <w:r>
        <w:t>Executive Session to discuss personnel and to protect the reputation of any employee discussed.</w:t>
      </w:r>
    </w:p>
    <w:p w14:paraId="014E9A00" w14:textId="36542517" w:rsidR="00380B9A" w:rsidRDefault="00380B9A" w:rsidP="00406743">
      <w:pPr>
        <w:numPr>
          <w:ilvl w:val="0"/>
          <w:numId w:val="2"/>
        </w:numPr>
        <w:spacing w:line="240" w:lineRule="auto"/>
      </w:pPr>
      <w:r>
        <w:t>The next meeting will be held on October 13, 2025</w:t>
      </w:r>
      <w:r w:rsidR="00DB153D">
        <w:t>,</w:t>
      </w:r>
      <w:r>
        <w:t xml:space="preserve"> at 7 PM.</w:t>
      </w:r>
    </w:p>
    <w:p w14:paraId="5225F387" w14:textId="77777777" w:rsidR="00E40D4F" w:rsidRDefault="00E40D4F" w:rsidP="00380B9A">
      <w:pPr>
        <w:spacing w:line="240" w:lineRule="auto"/>
      </w:pPr>
    </w:p>
    <w:p w14:paraId="4042E71F" w14:textId="37147168" w:rsidR="007D269C" w:rsidRDefault="00000000" w:rsidP="00F21EEE">
      <w:pPr>
        <w:numPr>
          <w:ilvl w:val="0"/>
          <w:numId w:val="2"/>
        </w:numPr>
        <w:spacing w:line="480" w:lineRule="auto"/>
      </w:pPr>
      <w:r>
        <w:t xml:space="preserve">Motion to Adjourn </w:t>
      </w:r>
    </w:p>
    <w:p w14:paraId="43944568" w14:textId="77777777" w:rsidR="005F77E4" w:rsidRPr="005F77E4" w:rsidRDefault="005F77E4" w:rsidP="005F77E4">
      <w:pPr>
        <w:pStyle w:val="ListParagraph"/>
        <w:spacing w:line="360" w:lineRule="auto"/>
        <w:rPr>
          <w:b/>
          <w:bCs/>
          <w:i/>
          <w:iCs/>
        </w:rPr>
      </w:pPr>
      <w:r w:rsidRPr="005F77E4">
        <w:rPr>
          <w:b/>
          <w:bCs/>
          <w:i/>
          <w:iCs/>
        </w:rPr>
        <w:t>“The Village of Loomis reserves the right to go into Executive Session for matters appropriate under the Nebraska Open Meetings Act”</w:t>
      </w:r>
    </w:p>
    <w:p w14:paraId="68C63B5F" w14:textId="77777777" w:rsidR="005F77E4" w:rsidRPr="004F26D2" w:rsidRDefault="005F77E4" w:rsidP="005F77E4">
      <w:pPr>
        <w:spacing w:line="480" w:lineRule="auto"/>
        <w:ind w:left="720"/>
      </w:pPr>
    </w:p>
    <w:sectPr w:rsidR="005F77E4" w:rsidRPr="004F26D2" w:rsidSect="00406743">
      <w:headerReference w:type="default" r:id="rId7"/>
      <w:footerReference w:type="default" r:id="rId8"/>
      <w:footerReference w:type="first" r:id="rId9"/>
      <w:pgSz w:w="12240" w:h="15840"/>
      <w:pgMar w:top="720" w:right="720" w:bottom="720" w:left="720" w:header="36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D8D88" w14:textId="77777777" w:rsidR="009B5583" w:rsidRDefault="009B5583">
      <w:pPr>
        <w:spacing w:line="240" w:lineRule="auto"/>
      </w:pPr>
      <w:r>
        <w:separator/>
      </w:r>
    </w:p>
  </w:endnote>
  <w:endnote w:type="continuationSeparator" w:id="0">
    <w:p w14:paraId="30AD669E" w14:textId="77777777" w:rsidR="009B5583" w:rsidRDefault="009B5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4C08ECCB" w:rsidR="00F33B33" w:rsidRDefault="00000000">
    <w:pPr>
      <w:jc w:val="right"/>
    </w:pPr>
    <w:r>
      <w:t xml:space="preserve">Page </w:t>
    </w:r>
    <w:r>
      <w:fldChar w:fldCharType="begin"/>
    </w:r>
    <w:r>
      <w:instrText>PAGE</w:instrText>
    </w:r>
    <w:r>
      <w:fldChar w:fldCharType="separate"/>
    </w:r>
    <w:r w:rsidR="0098691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F33B33" w:rsidRDefault="00F33B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3846" w14:textId="77777777" w:rsidR="009B5583" w:rsidRDefault="009B5583">
      <w:pPr>
        <w:spacing w:line="240" w:lineRule="auto"/>
      </w:pPr>
      <w:r>
        <w:separator/>
      </w:r>
    </w:p>
  </w:footnote>
  <w:footnote w:type="continuationSeparator" w:id="0">
    <w:p w14:paraId="2D305313" w14:textId="77777777" w:rsidR="009B5583" w:rsidRDefault="009B5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F33B33" w:rsidRDefault="00F33B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38A"/>
    <w:multiLevelType w:val="hybridMultilevel"/>
    <w:tmpl w:val="68A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14109"/>
    <w:multiLevelType w:val="multilevel"/>
    <w:tmpl w:val="859C5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1C72AE"/>
    <w:multiLevelType w:val="multilevel"/>
    <w:tmpl w:val="A5AE7D90"/>
    <w:lvl w:ilvl="0">
      <w:start w:val="1"/>
      <w:numFmt w:val="decimal"/>
      <w:lvlText w:val="%1."/>
      <w:lvlJc w:val="left"/>
      <w:pPr>
        <w:ind w:left="720" w:hanging="360"/>
      </w:pPr>
      <w:rPr>
        <w:rFonts w:ascii="Arial" w:eastAsia="Arial" w:hAnsi="Arial" w:cs="Arial"/>
        <w:b/>
        <w:color w:val="FF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4893935">
    <w:abstractNumId w:val="1"/>
  </w:num>
  <w:num w:numId="2" w16cid:durableId="1404445271">
    <w:abstractNumId w:val="2"/>
  </w:num>
  <w:num w:numId="3" w16cid:durableId="2564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33"/>
    <w:rsid w:val="00002393"/>
    <w:rsid w:val="00020559"/>
    <w:rsid w:val="00054185"/>
    <w:rsid w:val="00092914"/>
    <w:rsid w:val="000A55FA"/>
    <w:rsid w:val="000C7B04"/>
    <w:rsid w:val="000E505D"/>
    <w:rsid w:val="00157978"/>
    <w:rsid w:val="00191C69"/>
    <w:rsid w:val="00204421"/>
    <w:rsid w:val="00224F99"/>
    <w:rsid w:val="0023708A"/>
    <w:rsid w:val="0024287F"/>
    <w:rsid w:val="0029031D"/>
    <w:rsid w:val="002B5293"/>
    <w:rsid w:val="002E5959"/>
    <w:rsid w:val="002F2CE7"/>
    <w:rsid w:val="003459F9"/>
    <w:rsid w:val="00380B9A"/>
    <w:rsid w:val="00385D9E"/>
    <w:rsid w:val="00391B80"/>
    <w:rsid w:val="003B4E48"/>
    <w:rsid w:val="003C361C"/>
    <w:rsid w:val="003C4264"/>
    <w:rsid w:val="00406743"/>
    <w:rsid w:val="004307A6"/>
    <w:rsid w:val="004659DB"/>
    <w:rsid w:val="00476350"/>
    <w:rsid w:val="00481772"/>
    <w:rsid w:val="004A7F4A"/>
    <w:rsid w:val="004E30D1"/>
    <w:rsid w:val="004F26D2"/>
    <w:rsid w:val="00592377"/>
    <w:rsid w:val="005B76EE"/>
    <w:rsid w:val="005F77E4"/>
    <w:rsid w:val="00601F7D"/>
    <w:rsid w:val="00660D4D"/>
    <w:rsid w:val="006C2D51"/>
    <w:rsid w:val="006C3F03"/>
    <w:rsid w:val="006F3498"/>
    <w:rsid w:val="00702B47"/>
    <w:rsid w:val="00721C24"/>
    <w:rsid w:val="00722F60"/>
    <w:rsid w:val="0074656E"/>
    <w:rsid w:val="007607C5"/>
    <w:rsid w:val="00792F39"/>
    <w:rsid w:val="007D269C"/>
    <w:rsid w:val="008311BD"/>
    <w:rsid w:val="00846505"/>
    <w:rsid w:val="00851573"/>
    <w:rsid w:val="00861E00"/>
    <w:rsid w:val="008C3E58"/>
    <w:rsid w:val="008F31B4"/>
    <w:rsid w:val="00950130"/>
    <w:rsid w:val="00950C3B"/>
    <w:rsid w:val="00984FF8"/>
    <w:rsid w:val="0098691A"/>
    <w:rsid w:val="0099722C"/>
    <w:rsid w:val="009B5583"/>
    <w:rsid w:val="009C2DE5"/>
    <w:rsid w:val="00A076EA"/>
    <w:rsid w:val="00A10314"/>
    <w:rsid w:val="00A37847"/>
    <w:rsid w:val="00A96FB3"/>
    <w:rsid w:val="00AF27AB"/>
    <w:rsid w:val="00B801DC"/>
    <w:rsid w:val="00B847C3"/>
    <w:rsid w:val="00B905B8"/>
    <w:rsid w:val="00BD226B"/>
    <w:rsid w:val="00BE1BDD"/>
    <w:rsid w:val="00BE26B2"/>
    <w:rsid w:val="00C458BA"/>
    <w:rsid w:val="00C64732"/>
    <w:rsid w:val="00CA515B"/>
    <w:rsid w:val="00D846FF"/>
    <w:rsid w:val="00DB153D"/>
    <w:rsid w:val="00DB6B85"/>
    <w:rsid w:val="00DF3E31"/>
    <w:rsid w:val="00E12C71"/>
    <w:rsid w:val="00E40D4F"/>
    <w:rsid w:val="00E4326C"/>
    <w:rsid w:val="00E96DBE"/>
    <w:rsid w:val="00ED27BE"/>
    <w:rsid w:val="00ED538B"/>
    <w:rsid w:val="00F21EEE"/>
    <w:rsid w:val="00F33B33"/>
    <w:rsid w:val="00F943FF"/>
    <w:rsid w:val="00FA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B90D"/>
  <w15:docId w15:val="{3182DDD0-D587-0A48-9638-5A3ECCED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3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cp:lastPrinted>2025-09-04T14:31:00Z</cp:lastPrinted>
  <dcterms:created xsi:type="dcterms:W3CDTF">2025-08-12T01:21:00Z</dcterms:created>
  <dcterms:modified xsi:type="dcterms:W3CDTF">2025-09-06T21:25:00Z</dcterms:modified>
</cp:coreProperties>
</file>